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5A" w:rsidRPr="002B39A5" w:rsidRDefault="0023605A" w:rsidP="002360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39A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3605A" w:rsidRPr="002B39A5" w:rsidRDefault="0023605A" w:rsidP="002360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39A5">
        <w:rPr>
          <w:rFonts w:ascii="Times New Roman" w:hAnsi="Times New Roman" w:cs="Times New Roman"/>
          <w:sz w:val="24"/>
          <w:szCs w:val="24"/>
        </w:rPr>
        <w:t>к письму №___ от __.09.2023</w:t>
      </w:r>
    </w:p>
    <w:p w:rsidR="00823191" w:rsidRDefault="00823191" w:rsidP="0023605A">
      <w:pPr>
        <w:jc w:val="center"/>
      </w:pPr>
    </w:p>
    <w:p w:rsidR="0023605A" w:rsidRDefault="0023605A" w:rsidP="0023605A">
      <w:pPr>
        <w:jc w:val="center"/>
      </w:pPr>
    </w:p>
    <w:p w:rsidR="0023605A" w:rsidRDefault="0023605A" w:rsidP="0023605A">
      <w:pPr>
        <w:jc w:val="center"/>
      </w:pPr>
    </w:p>
    <w:p w:rsidR="0023605A" w:rsidRDefault="0023605A" w:rsidP="0023605A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05A">
        <w:rPr>
          <w:rFonts w:ascii="Times New Roman" w:hAnsi="Times New Roman" w:cs="Times New Roman"/>
          <w:sz w:val="28"/>
          <w:szCs w:val="28"/>
        </w:rPr>
        <w:t>Форма отчета</w:t>
      </w:r>
    </w:p>
    <w:p w:rsidR="0023605A" w:rsidRDefault="0023605A" w:rsidP="002360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93" w:type="dxa"/>
        <w:tblInd w:w="-998" w:type="dxa"/>
        <w:tblLook w:val="04A0"/>
      </w:tblPr>
      <w:tblGrid>
        <w:gridCol w:w="486"/>
        <w:gridCol w:w="1717"/>
        <w:gridCol w:w="1593"/>
        <w:gridCol w:w="1150"/>
        <w:gridCol w:w="1469"/>
        <w:gridCol w:w="1536"/>
        <w:gridCol w:w="1593"/>
        <w:gridCol w:w="1621"/>
      </w:tblGrid>
      <w:tr w:rsidR="007D29C2" w:rsidRPr="00A96CC6" w:rsidTr="007D29C2">
        <w:trPr>
          <w:trHeight w:val="694"/>
        </w:trPr>
        <w:tc>
          <w:tcPr>
            <w:tcW w:w="566" w:type="dxa"/>
            <w:vAlign w:val="center"/>
          </w:tcPr>
          <w:p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762" w:type="dxa"/>
            <w:vAlign w:val="center"/>
          </w:tcPr>
          <w:p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МР/ГО *</w:t>
            </w:r>
          </w:p>
        </w:tc>
        <w:tc>
          <w:tcPr>
            <w:tcW w:w="1619" w:type="dxa"/>
            <w:vAlign w:val="center"/>
          </w:tcPr>
          <w:p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Пункт проведения этапа ВОШ</w:t>
            </w:r>
          </w:p>
        </w:tc>
        <w:tc>
          <w:tcPr>
            <w:tcW w:w="1150" w:type="dxa"/>
          </w:tcPr>
          <w:p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Дата посещения пункта </w:t>
            </w:r>
          </w:p>
        </w:tc>
        <w:tc>
          <w:tcPr>
            <w:tcW w:w="1745" w:type="dxa"/>
            <w:vAlign w:val="center"/>
          </w:tcPr>
          <w:p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ФИО общественных наблюдателей (полностью)</w:t>
            </w:r>
          </w:p>
        </w:tc>
        <w:tc>
          <w:tcPr>
            <w:tcW w:w="1298" w:type="dxa"/>
            <w:vAlign w:val="center"/>
          </w:tcPr>
          <w:p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Контактный телефон</w:t>
            </w:r>
          </w:p>
        </w:tc>
        <w:tc>
          <w:tcPr>
            <w:tcW w:w="1593" w:type="dxa"/>
            <w:vAlign w:val="center"/>
          </w:tcPr>
          <w:p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Место работы</w:t>
            </w:r>
          </w:p>
        </w:tc>
        <w:tc>
          <w:tcPr>
            <w:tcW w:w="1160" w:type="dxa"/>
            <w:vAlign w:val="center"/>
          </w:tcPr>
          <w:p w:rsidR="0023605A" w:rsidRPr="00CC2092" w:rsidRDefault="0023605A" w:rsidP="000A1C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</w:tr>
      <w:tr w:rsidR="007D29C2" w:rsidRPr="00A96CC6" w:rsidTr="007D29C2">
        <w:trPr>
          <w:trHeight w:val="1347"/>
        </w:trPr>
        <w:tc>
          <w:tcPr>
            <w:tcW w:w="566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Бижбулякский район</w:t>
            </w:r>
          </w:p>
        </w:tc>
        <w:tc>
          <w:tcPr>
            <w:tcW w:w="1619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3 с углубленным изучением отдельных предметов с.Бижбуляк</w:t>
            </w:r>
          </w:p>
        </w:tc>
        <w:tc>
          <w:tcPr>
            <w:tcW w:w="1150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Наталья Васильевна</w:t>
            </w:r>
          </w:p>
        </w:tc>
        <w:tc>
          <w:tcPr>
            <w:tcW w:w="1298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89313825835</w:t>
            </w:r>
          </w:p>
        </w:tc>
        <w:tc>
          <w:tcPr>
            <w:tcW w:w="1593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3 с углубленным изучением отдельных предметов с.Бижбуляк</w:t>
            </w:r>
          </w:p>
        </w:tc>
        <w:tc>
          <w:tcPr>
            <w:tcW w:w="1160" w:type="dxa"/>
            <w:vAlign w:val="center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D29C2" w:rsidRPr="00A96CC6" w:rsidTr="007D29C2">
        <w:trPr>
          <w:trHeight w:val="1347"/>
        </w:trPr>
        <w:tc>
          <w:tcPr>
            <w:tcW w:w="566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2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Бижбулякский район</w:t>
            </w:r>
          </w:p>
        </w:tc>
        <w:tc>
          <w:tcPr>
            <w:tcW w:w="1619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3 с углубленным изучением отдельных предметов с.Бижбуляк</w:t>
            </w:r>
          </w:p>
        </w:tc>
        <w:tc>
          <w:tcPr>
            <w:tcW w:w="1150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6E51C6" w:rsidRDefault="006E51C6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Олеся Констант</w:t>
            </w:r>
          </w:p>
          <w:p w:rsidR="007D29C2" w:rsidRPr="005E7167" w:rsidRDefault="006E51C6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иновна</w:t>
            </w:r>
            <w:proofErr w:type="spellEnd"/>
          </w:p>
        </w:tc>
        <w:tc>
          <w:tcPr>
            <w:tcW w:w="1298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E51C6">
              <w:rPr>
                <w:rFonts w:ascii="Times New Roman" w:hAnsi="Times New Roman" w:cs="Times New Roman"/>
                <w:sz w:val="24"/>
                <w:szCs w:val="24"/>
              </w:rPr>
              <w:t>9378407627</w:t>
            </w:r>
          </w:p>
        </w:tc>
        <w:tc>
          <w:tcPr>
            <w:tcW w:w="1593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3 с углубленным изучением отдельных предметов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ижбуляк</w:t>
            </w:r>
          </w:p>
        </w:tc>
        <w:tc>
          <w:tcPr>
            <w:tcW w:w="1160" w:type="dxa"/>
            <w:vAlign w:val="center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6E51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7D29C2" w:rsidRPr="00A96CC6" w:rsidTr="007D29C2">
        <w:trPr>
          <w:trHeight w:val="1193"/>
        </w:trPr>
        <w:tc>
          <w:tcPr>
            <w:tcW w:w="566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C2" w:rsidRPr="00A96CC6" w:rsidTr="007D29C2">
        <w:trPr>
          <w:trHeight w:val="1193"/>
        </w:trPr>
        <w:tc>
          <w:tcPr>
            <w:tcW w:w="566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C2" w:rsidRPr="00A96CC6" w:rsidTr="007D29C2">
        <w:trPr>
          <w:trHeight w:val="1193"/>
        </w:trPr>
        <w:tc>
          <w:tcPr>
            <w:tcW w:w="566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7D29C2" w:rsidRPr="005E7167" w:rsidRDefault="007D29C2" w:rsidP="007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05A" w:rsidRPr="0023605A" w:rsidRDefault="0023605A" w:rsidP="002360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605A" w:rsidRPr="0023605A" w:rsidSect="003D1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A07"/>
    <w:rsid w:val="0023605A"/>
    <w:rsid w:val="003D1F0A"/>
    <w:rsid w:val="00683070"/>
    <w:rsid w:val="006E51C6"/>
    <w:rsid w:val="007D29C2"/>
    <w:rsid w:val="00823191"/>
    <w:rsid w:val="00CD4A07"/>
    <w:rsid w:val="00FB762B"/>
    <w:rsid w:val="00FD3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5A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605A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МетодОтделБСШ№3</cp:lastModifiedBy>
  <cp:revision>4</cp:revision>
  <dcterms:created xsi:type="dcterms:W3CDTF">2023-09-08T05:27:00Z</dcterms:created>
  <dcterms:modified xsi:type="dcterms:W3CDTF">2024-09-17T10:32:00Z</dcterms:modified>
</cp:coreProperties>
</file>